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9A6" w:rsidRPr="00D35D6B" w:rsidRDefault="00B369A6" w:rsidP="00B369A6">
      <w:pPr>
        <w:jc w:val="both"/>
        <w:rPr>
          <w:rFonts w:ascii="Times New Roman" w:hAnsi="Times New Roman" w:cs="Times New Roman"/>
          <w:b/>
          <w:sz w:val="24"/>
          <w:szCs w:val="24"/>
          <w:lang w:val="fr-FR"/>
        </w:rPr>
      </w:pPr>
      <w:r w:rsidRPr="00D35D6B">
        <w:rPr>
          <w:rFonts w:ascii="Times New Roman" w:hAnsi="Times New Roman" w:cs="Times New Roman"/>
          <w:b/>
          <w:sz w:val="24"/>
          <w:szCs w:val="24"/>
          <w:lang w:val="fr-FR"/>
        </w:rPr>
        <w:t xml:space="preserve">Intervention de Mahdi Ibrahim </w:t>
      </w:r>
      <w:proofErr w:type="spellStart"/>
      <w:r w:rsidRPr="00D35D6B">
        <w:rPr>
          <w:rFonts w:ascii="Times New Roman" w:hAnsi="Times New Roman" w:cs="Times New Roman"/>
          <w:b/>
          <w:sz w:val="24"/>
          <w:szCs w:val="24"/>
          <w:lang w:val="fr-FR"/>
        </w:rPr>
        <w:t>God</w:t>
      </w:r>
      <w:proofErr w:type="spellEnd"/>
      <w:r w:rsidRPr="00D35D6B">
        <w:rPr>
          <w:rFonts w:ascii="Times New Roman" w:hAnsi="Times New Roman" w:cs="Times New Roman"/>
          <w:b/>
          <w:sz w:val="24"/>
          <w:szCs w:val="24"/>
          <w:lang w:val="fr-FR"/>
        </w:rPr>
        <w:t>, Vice-président de l’ARD, Paris, le 2 juillet 2017</w:t>
      </w:r>
    </w:p>
    <w:p w:rsidR="00B369A6" w:rsidRPr="004C2B2E" w:rsidRDefault="00B369A6" w:rsidP="00B369A6">
      <w:pPr>
        <w:jc w:val="both"/>
        <w:rPr>
          <w:rFonts w:ascii="Times New Roman" w:hAnsi="Times New Roman" w:cs="Times New Roman"/>
          <w:sz w:val="24"/>
          <w:szCs w:val="24"/>
          <w:lang w:val="fr-FR"/>
        </w:rPr>
      </w:pPr>
      <w:r w:rsidRPr="004C2B2E">
        <w:rPr>
          <w:rFonts w:ascii="Times New Roman" w:hAnsi="Times New Roman" w:cs="Times New Roman"/>
          <w:sz w:val="24"/>
          <w:szCs w:val="24"/>
          <w:lang w:val="fr-FR"/>
        </w:rPr>
        <w:t>Bonjour Mesdames et Messieurs.</w:t>
      </w:r>
    </w:p>
    <w:p w:rsidR="00B369A6" w:rsidRDefault="00B369A6" w:rsidP="00B369A6">
      <w:pPr>
        <w:jc w:val="both"/>
        <w:rPr>
          <w:rFonts w:ascii="Times New Roman" w:hAnsi="Times New Roman" w:cs="Times New Roman"/>
          <w:sz w:val="24"/>
          <w:szCs w:val="24"/>
          <w:lang w:val="fr-FR"/>
        </w:rPr>
      </w:pPr>
      <w:r w:rsidRPr="004C2B2E">
        <w:rPr>
          <w:rFonts w:ascii="Times New Roman" w:hAnsi="Times New Roman" w:cs="Times New Roman"/>
          <w:sz w:val="24"/>
          <w:szCs w:val="24"/>
          <w:lang w:val="fr-FR"/>
        </w:rPr>
        <w:t>Nous vous remercions d’être venus aussi nombreux pour participer à notre Conférence qui, comme vous l’avez constaté à l’entrée</w:t>
      </w:r>
      <w:r>
        <w:rPr>
          <w:rFonts w:ascii="Times New Roman" w:hAnsi="Times New Roman" w:cs="Times New Roman"/>
          <w:sz w:val="24"/>
          <w:szCs w:val="24"/>
          <w:lang w:val="fr-FR"/>
        </w:rPr>
        <w:t xml:space="preserve"> porte sur une question cruciale que certainement beaucoup d’entre vous partagez, notamment nos amis Africains ici présents.</w:t>
      </w:r>
    </w:p>
    <w:p w:rsidR="00B369A6" w:rsidRDefault="00B369A6" w:rsidP="00B369A6">
      <w:pPr>
        <w:jc w:val="both"/>
        <w:rPr>
          <w:rFonts w:ascii="Times New Roman" w:hAnsi="Times New Roman" w:cs="Times New Roman"/>
          <w:sz w:val="24"/>
          <w:szCs w:val="24"/>
          <w:lang w:val="fr-FR"/>
        </w:rPr>
      </w:pPr>
      <w:r>
        <w:rPr>
          <w:rFonts w:ascii="Times New Roman" w:hAnsi="Times New Roman" w:cs="Times New Roman"/>
          <w:sz w:val="24"/>
          <w:szCs w:val="24"/>
          <w:lang w:val="fr-FR"/>
        </w:rPr>
        <w:t>Cette question est « Djibouti 40 ans d’Indépendance ou 40 ans de Dictature ? ».</w:t>
      </w:r>
    </w:p>
    <w:p w:rsidR="00B369A6" w:rsidRDefault="00B369A6" w:rsidP="00B369A6">
      <w:pPr>
        <w:jc w:val="both"/>
        <w:rPr>
          <w:rFonts w:ascii="Times New Roman" w:hAnsi="Times New Roman" w:cs="Times New Roman"/>
          <w:sz w:val="24"/>
          <w:szCs w:val="24"/>
          <w:lang w:val="fr-FR"/>
        </w:rPr>
      </w:pPr>
      <w:r>
        <w:rPr>
          <w:rFonts w:ascii="Times New Roman" w:hAnsi="Times New Roman" w:cs="Times New Roman"/>
          <w:sz w:val="24"/>
          <w:szCs w:val="24"/>
          <w:lang w:val="fr-FR"/>
        </w:rPr>
        <w:t>Aussi surprenante qu’elle soit, ma réponse à cette question est toute simple : 40 ans de dictature. Je ne vais pas rentrer dans une démonstration historique pour décrire les horreurs commis par le régime issu de l’indépendance toutes ces années de « Liberté » mais juste faire une démonstration anecdotique.</w:t>
      </w:r>
    </w:p>
    <w:p w:rsidR="00B369A6" w:rsidRDefault="00B369A6" w:rsidP="00B369A6">
      <w:pPr>
        <w:jc w:val="both"/>
        <w:rPr>
          <w:rFonts w:ascii="Times New Roman" w:hAnsi="Times New Roman" w:cs="Times New Roman"/>
          <w:sz w:val="24"/>
          <w:szCs w:val="24"/>
          <w:lang w:val="fr-FR"/>
        </w:rPr>
      </w:pPr>
      <w:r>
        <w:rPr>
          <w:rFonts w:ascii="Times New Roman" w:hAnsi="Times New Roman" w:cs="Times New Roman"/>
          <w:sz w:val="24"/>
          <w:szCs w:val="24"/>
          <w:lang w:val="fr-FR"/>
        </w:rPr>
        <w:t>En vérité, la Dictature a dès sa prise du pouvoir ébouillanté un système de plus en plus élaboré de celui hérité du colon sur la base tant du contrôle de la population par sous-clans, soit trois degrés en dessous de la tribu, et surtout une sophistication de son appareil répressif.</w:t>
      </w:r>
    </w:p>
    <w:p w:rsidR="00B369A6" w:rsidRDefault="00B369A6" w:rsidP="00B369A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Début 1994 j’étais emprisonné à </w:t>
      </w:r>
      <w:proofErr w:type="spellStart"/>
      <w:r>
        <w:rPr>
          <w:rFonts w:ascii="Times New Roman" w:hAnsi="Times New Roman" w:cs="Times New Roman"/>
          <w:sz w:val="24"/>
          <w:szCs w:val="24"/>
          <w:lang w:val="fr-FR"/>
        </w:rPr>
        <w:t>Gabode</w:t>
      </w:r>
      <w:proofErr w:type="spellEnd"/>
      <w:r>
        <w:rPr>
          <w:rFonts w:ascii="Times New Roman" w:hAnsi="Times New Roman" w:cs="Times New Roman"/>
          <w:sz w:val="24"/>
          <w:szCs w:val="24"/>
          <w:lang w:val="fr-FR"/>
        </w:rPr>
        <w:t xml:space="preserve"> avec le regretté Mohamed Ahmed Issa dit </w:t>
      </w:r>
      <w:proofErr w:type="spellStart"/>
      <w:r>
        <w:rPr>
          <w:rFonts w:ascii="Times New Roman" w:hAnsi="Times New Roman" w:cs="Times New Roman"/>
          <w:sz w:val="24"/>
          <w:szCs w:val="24"/>
          <w:lang w:val="fr-FR"/>
        </w:rPr>
        <w:t>Cheiko</w:t>
      </w:r>
      <w:proofErr w:type="spellEnd"/>
      <w:r>
        <w:rPr>
          <w:rFonts w:ascii="Times New Roman" w:hAnsi="Times New Roman" w:cs="Times New Roman"/>
          <w:sz w:val="24"/>
          <w:szCs w:val="24"/>
          <w:lang w:val="fr-FR"/>
        </w:rPr>
        <w:t xml:space="preserve"> qui était le président du </w:t>
      </w:r>
      <w:proofErr w:type="spellStart"/>
      <w:r>
        <w:rPr>
          <w:rFonts w:ascii="Times New Roman" w:hAnsi="Times New Roman" w:cs="Times New Roman"/>
          <w:sz w:val="24"/>
          <w:szCs w:val="24"/>
          <w:lang w:val="fr-FR"/>
        </w:rPr>
        <w:t>Fuod</w:t>
      </w:r>
      <w:proofErr w:type="spellEnd"/>
      <w:r>
        <w:rPr>
          <w:rFonts w:ascii="Times New Roman" w:hAnsi="Times New Roman" w:cs="Times New Roman"/>
          <w:sz w:val="24"/>
          <w:szCs w:val="24"/>
          <w:lang w:val="fr-FR"/>
        </w:rPr>
        <w:t xml:space="preserve">. Nous avons eu comme Chef des geôliers un certain </w:t>
      </w:r>
      <w:proofErr w:type="spellStart"/>
      <w:r>
        <w:rPr>
          <w:rFonts w:ascii="Times New Roman" w:hAnsi="Times New Roman" w:cs="Times New Roman"/>
          <w:sz w:val="24"/>
          <w:szCs w:val="24"/>
          <w:lang w:val="fr-FR"/>
        </w:rPr>
        <w:t>Dakafar</w:t>
      </w:r>
      <w:proofErr w:type="spellEnd"/>
      <w:r>
        <w:rPr>
          <w:rFonts w:ascii="Times New Roman" w:hAnsi="Times New Roman" w:cs="Times New Roman"/>
          <w:sz w:val="24"/>
          <w:szCs w:val="24"/>
          <w:lang w:val="fr-FR"/>
        </w:rPr>
        <w:t xml:space="preserve"> qui, alors Caporal, avait été un des geôliers de </w:t>
      </w:r>
      <w:proofErr w:type="spellStart"/>
      <w:r>
        <w:rPr>
          <w:rFonts w:ascii="Times New Roman" w:hAnsi="Times New Roman" w:cs="Times New Roman"/>
          <w:sz w:val="24"/>
          <w:szCs w:val="24"/>
          <w:lang w:val="fr-FR"/>
        </w:rPr>
        <w:t>Cheiko</w:t>
      </w:r>
      <w:proofErr w:type="spellEnd"/>
      <w:r>
        <w:rPr>
          <w:rFonts w:ascii="Times New Roman" w:hAnsi="Times New Roman" w:cs="Times New Roman"/>
          <w:sz w:val="24"/>
          <w:szCs w:val="24"/>
          <w:lang w:val="fr-FR"/>
        </w:rPr>
        <w:t xml:space="preserve"> et de mon père lors des événements indépendantistes de 1966-1967 face au Général De gaulle.</w:t>
      </w:r>
    </w:p>
    <w:p w:rsidR="00B369A6" w:rsidRDefault="00B369A6" w:rsidP="00B369A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 Monsieur, qui se trouve actuellement en Angleterre était devenu un spécialiste de la question carcérale des hommes politiques sauf qu’il n’a jamais été un réel sous-officier puisque Sergent à cette date (pour raison tribale) mais  tout de même efficace. </w:t>
      </w:r>
    </w:p>
    <w:p w:rsidR="00B369A6" w:rsidRDefault="00B369A6" w:rsidP="00B369A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Ce geôlier est tout aussi connu par mon ami ici présent le Président du </w:t>
      </w:r>
      <w:proofErr w:type="spellStart"/>
      <w:r>
        <w:rPr>
          <w:rFonts w:ascii="Times New Roman" w:hAnsi="Times New Roman" w:cs="Times New Roman"/>
          <w:sz w:val="24"/>
          <w:szCs w:val="24"/>
          <w:lang w:val="fr-FR"/>
        </w:rPr>
        <w:t>Frud</w:t>
      </w:r>
      <w:proofErr w:type="spellEnd"/>
      <w:r>
        <w:rPr>
          <w:rFonts w:ascii="Times New Roman" w:hAnsi="Times New Roman" w:cs="Times New Roman"/>
          <w:sz w:val="24"/>
          <w:szCs w:val="24"/>
          <w:lang w:val="fr-FR"/>
        </w:rPr>
        <w:t xml:space="preserve"> Mohamed </w:t>
      </w:r>
      <w:proofErr w:type="spellStart"/>
      <w:r>
        <w:rPr>
          <w:rFonts w:ascii="Times New Roman" w:hAnsi="Times New Roman" w:cs="Times New Roman"/>
          <w:sz w:val="24"/>
          <w:szCs w:val="24"/>
          <w:lang w:val="fr-FR"/>
        </w:rPr>
        <w:t>Kadamy</w:t>
      </w:r>
      <w:proofErr w:type="spellEnd"/>
      <w:r>
        <w:rPr>
          <w:rFonts w:ascii="Times New Roman" w:hAnsi="Times New Roman" w:cs="Times New Roman"/>
          <w:sz w:val="24"/>
          <w:szCs w:val="24"/>
          <w:lang w:val="fr-FR"/>
        </w:rPr>
        <w:t xml:space="preserve"> avec qui j’ai cohabité plusieurs fois dans cette enceinte de désolation et d’horreurs qu’est </w:t>
      </w:r>
      <w:proofErr w:type="spellStart"/>
      <w:r>
        <w:rPr>
          <w:rFonts w:ascii="Times New Roman" w:hAnsi="Times New Roman" w:cs="Times New Roman"/>
          <w:sz w:val="24"/>
          <w:szCs w:val="24"/>
          <w:lang w:val="fr-FR"/>
        </w:rPr>
        <w:t>Gabode</w:t>
      </w:r>
      <w:proofErr w:type="spellEnd"/>
      <w:r>
        <w:rPr>
          <w:rFonts w:ascii="Times New Roman" w:hAnsi="Times New Roman" w:cs="Times New Roman"/>
          <w:sz w:val="24"/>
          <w:szCs w:val="24"/>
          <w:lang w:val="fr-FR"/>
        </w:rPr>
        <w:t>.</w:t>
      </w:r>
    </w:p>
    <w:p w:rsidR="00B369A6" w:rsidRDefault="00B369A6" w:rsidP="00B369A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 regretté Mohamed Ahmed Issa prédisait l’issue du système en place puisque au Congrès du </w:t>
      </w:r>
      <w:proofErr w:type="spellStart"/>
      <w:r>
        <w:rPr>
          <w:rFonts w:ascii="Times New Roman" w:hAnsi="Times New Roman" w:cs="Times New Roman"/>
          <w:sz w:val="24"/>
          <w:szCs w:val="24"/>
          <w:lang w:val="fr-FR"/>
        </w:rPr>
        <w:t>Rpp</w:t>
      </w:r>
      <w:proofErr w:type="spellEnd"/>
      <w:r>
        <w:rPr>
          <w:rFonts w:ascii="Times New Roman" w:hAnsi="Times New Roman" w:cs="Times New Roman"/>
          <w:sz w:val="24"/>
          <w:szCs w:val="24"/>
          <w:lang w:val="fr-FR"/>
        </w:rPr>
        <w:t xml:space="preserve"> de Mars 1991, il interpellait Gouled des dérives désastreuses de sa politique et des dangers. En substance il avait dit que </w:t>
      </w:r>
      <w:r w:rsidRPr="005B6EDE">
        <w:rPr>
          <w:rFonts w:ascii="Times New Roman" w:hAnsi="Times New Roman" w:cs="Times New Roman"/>
          <w:b/>
          <w:sz w:val="24"/>
          <w:szCs w:val="24"/>
          <w:lang w:val="fr-FR"/>
        </w:rPr>
        <w:t>« Djibouti avait 14 ans d’existence et que pour l’Islam l’homme est responsable à cet âge. Donc le pays doit accéder à la Démocratie et à la Liberté pour choisir ses dirigeants »</w:t>
      </w:r>
      <w:r>
        <w:rPr>
          <w:rFonts w:ascii="Times New Roman" w:hAnsi="Times New Roman" w:cs="Times New Roman"/>
          <w:sz w:val="24"/>
          <w:szCs w:val="24"/>
          <w:lang w:val="fr-FR"/>
        </w:rPr>
        <w:t>.</w:t>
      </w:r>
    </w:p>
    <w:p w:rsidR="00B369A6" w:rsidRDefault="00B369A6" w:rsidP="00B369A6">
      <w:pPr>
        <w:jc w:val="both"/>
        <w:rPr>
          <w:rFonts w:ascii="Times New Roman" w:hAnsi="Times New Roman" w:cs="Times New Roman"/>
          <w:sz w:val="24"/>
          <w:szCs w:val="24"/>
          <w:lang w:val="fr-FR"/>
        </w:rPr>
      </w:pPr>
      <w:r>
        <w:rPr>
          <w:rFonts w:ascii="Times New Roman" w:hAnsi="Times New Roman" w:cs="Times New Roman"/>
          <w:sz w:val="24"/>
          <w:szCs w:val="24"/>
          <w:lang w:val="fr-FR"/>
        </w:rPr>
        <w:t>Parole d’un homme politique de grandeur nationale</w:t>
      </w:r>
    </w:p>
    <w:p w:rsidR="00B369A6" w:rsidRDefault="00B369A6" w:rsidP="00B369A6">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Il ne fut pas écouté et a fini en prison pour avoir fondé un parti PPD avec d’autres hommes de qualité et réels démocrates comme </w:t>
      </w:r>
      <w:r w:rsidRPr="005B6EDE">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Moussa Ahmed Idriss, Ahmed </w:t>
      </w:r>
      <w:proofErr w:type="spellStart"/>
      <w:r>
        <w:rPr>
          <w:rFonts w:ascii="Times New Roman" w:hAnsi="Times New Roman" w:cs="Times New Roman"/>
          <w:sz w:val="24"/>
          <w:szCs w:val="24"/>
          <w:lang w:val="fr-FR"/>
        </w:rPr>
        <w:t>Dini</w:t>
      </w:r>
      <w:proofErr w:type="spellEnd"/>
      <w:r>
        <w:rPr>
          <w:rFonts w:ascii="Times New Roman" w:hAnsi="Times New Roman" w:cs="Times New Roman"/>
          <w:sz w:val="24"/>
          <w:szCs w:val="24"/>
          <w:lang w:val="fr-FR"/>
        </w:rPr>
        <w:t xml:space="preserve"> Ahmed, Omar Osman </w:t>
      </w:r>
      <w:proofErr w:type="spellStart"/>
      <w:r>
        <w:rPr>
          <w:rFonts w:ascii="Times New Roman" w:hAnsi="Times New Roman" w:cs="Times New Roman"/>
          <w:sz w:val="24"/>
          <w:szCs w:val="24"/>
          <w:lang w:val="fr-FR"/>
        </w:rPr>
        <w:t>Rabeh</w:t>
      </w:r>
      <w:proofErr w:type="spellEnd"/>
      <w:r>
        <w:rPr>
          <w:rFonts w:ascii="Times New Roman" w:hAnsi="Times New Roman" w:cs="Times New Roman"/>
          <w:sz w:val="24"/>
          <w:szCs w:val="24"/>
          <w:lang w:val="fr-FR"/>
        </w:rPr>
        <w:t xml:space="preserve"> pour ne pas tous les citer puisque leurs photos se trouvent à l’entrée de notre conférence dans la salle contigüe.</w:t>
      </w:r>
    </w:p>
    <w:p w:rsidR="00062DC6" w:rsidRPr="00B369A6" w:rsidRDefault="00B369A6" w:rsidP="00B369A6">
      <w:pPr>
        <w:jc w:val="both"/>
        <w:rPr>
          <w:rFonts w:ascii="Times New Roman" w:hAnsi="Times New Roman" w:cs="Times New Roman"/>
          <w:sz w:val="24"/>
          <w:szCs w:val="24"/>
          <w:lang w:val="fr-FR"/>
        </w:rPr>
      </w:pPr>
      <w:r>
        <w:rPr>
          <w:rFonts w:ascii="Times New Roman" w:hAnsi="Times New Roman" w:cs="Times New Roman"/>
          <w:sz w:val="24"/>
          <w:szCs w:val="24"/>
          <w:lang w:val="fr-FR"/>
        </w:rPr>
        <w:t>Ma première intervention s’arrête avec cette anecdote qui dit beaucoup je l’espère je suis ici pour vous répondre et éventuellement revenir pour tirer les conclusions de cette conférence. Je vous remercie de votre attention.</w:t>
      </w:r>
    </w:p>
    <w:sectPr w:rsidR="00062DC6" w:rsidRPr="00B369A6" w:rsidSect="00062DC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369A6"/>
    <w:rsid w:val="00062DC6"/>
    <w:rsid w:val="00B369A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9A6"/>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428</Words>
  <Characters>2359</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 Houmed-Gaba</dc:creator>
  <cp:lastModifiedBy>Maki Houmed-Gaba</cp:lastModifiedBy>
  <cp:revision>1</cp:revision>
  <dcterms:created xsi:type="dcterms:W3CDTF">2017-08-10T16:40:00Z</dcterms:created>
  <dcterms:modified xsi:type="dcterms:W3CDTF">2017-08-10T16:41:00Z</dcterms:modified>
</cp:coreProperties>
</file>